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11B4" w:rsidRDefault="00E73FFC" w:rsidP="009B11B4">
      <w:pPr>
        <w:spacing w:after="0" w:line="276" w:lineRule="auto"/>
        <w:jc w:val="center"/>
        <w:rPr>
          <w:rFonts w:ascii="Times New Roman" w:hAnsi="Times New Roman" w:cs="Times New Roman"/>
          <w:b/>
          <w:sz w:val="32"/>
          <w:szCs w:val="32"/>
        </w:rPr>
      </w:pPr>
      <w:r w:rsidRPr="001E6915">
        <w:rPr>
          <w:rFonts w:ascii="Times New Roman" w:hAnsi="Times New Roman" w:cs="Times New Roman"/>
          <w:b/>
          <w:sz w:val="32"/>
          <w:szCs w:val="32"/>
        </w:rPr>
        <w:t xml:space="preserve">ПОРЯДОК ВЫДАЧИ ВЕЩЕЙ, </w:t>
      </w:r>
      <w:r w:rsidR="000E13B9">
        <w:rPr>
          <w:rFonts w:ascii="Times New Roman" w:hAnsi="Times New Roman" w:cs="Times New Roman"/>
          <w:b/>
          <w:sz w:val="32"/>
          <w:szCs w:val="32"/>
        </w:rPr>
        <w:t xml:space="preserve">ЦЕННЫХ ВЕЩЕЙ, </w:t>
      </w:r>
      <w:r w:rsidRPr="001E6915">
        <w:rPr>
          <w:rFonts w:ascii="Times New Roman" w:hAnsi="Times New Roman" w:cs="Times New Roman"/>
          <w:b/>
          <w:sz w:val="32"/>
          <w:szCs w:val="32"/>
        </w:rPr>
        <w:t>ЦЕННОСТЕЙ, ДЕНЕГ, ДОКУМЕНТОВ УМЕРШЕГО ПАЦИЕНТА</w:t>
      </w:r>
    </w:p>
    <w:p w:rsidR="001E6915" w:rsidRDefault="00E73FFC" w:rsidP="009B11B4">
      <w:pPr>
        <w:spacing w:after="0" w:line="276" w:lineRule="auto"/>
        <w:jc w:val="center"/>
        <w:rPr>
          <w:rFonts w:ascii="Times New Roman" w:hAnsi="Times New Roman" w:cs="Times New Roman"/>
          <w:b/>
          <w:sz w:val="32"/>
          <w:szCs w:val="32"/>
        </w:rPr>
      </w:pPr>
      <w:r w:rsidRPr="001E6915">
        <w:rPr>
          <w:rFonts w:ascii="Times New Roman" w:hAnsi="Times New Roman" w:cs="Times New Roman"/>
          <w:b/>
          <w:sz w:val="32"/>
          <w:szCs w:val="32"/>
        </w:rPr>
        <w:t xml:space="preserve"> ЕГО РОДСТВЕННИКАМ, НАСЛЕДНИКАМ</w:t>
      </w:r>
      <w:r w:rsidR="00EA5C8F">
        <w:rPr>
          <w:rFonts w:ascii="Times New Roman" w:hAnsi="Times New Roman" w:cs="Times New Roman"/>
          <w:b/>
          <w:sz w:val="32"/>
          <w:szCs w:val="32"/>
        </w:rPr>
        <w:t>.</w:t>
      </w:r>
    </w:p>
    <w:p w:rsidR="00EA5C8F" w:rsidRDefault="00EA5C8F" w:rsidP="009B11B4">
      <w:pPr>
        <w:spacing w:after="0" w:line="276" w:lineRule="auto"/>
        <w:jc w:val="center"/>
        <w:rPr>
          <w:rFonts w:ascii="Times New Roman" w:hAnsi="Times New Roman" w:cs="Times New Roman"/>
          <w:sz w:val="28"/>
          <w:szCs w:val="28"/>
        </w:rPr>
      </w:pPr>
    </w:p>
    <w:p w:rsidR="001E6915" w:rsidRPr="00EA5C8F" w:rsidRDefault="00E73FFC" w:rsidP="00DD4B30">
      <w:pPr>
        <w:jc w:val="both"/>
        <w:rPr>
          <w:rFonts w:ascii="Times New Roman" w:hAnsi="Times New Roman" w:cs="Times New Roman"/>
          <w:b/>
          <w:sz w:val="28"/>
          <w:szCs w:val="28"/>
        </w:rPr>
      </w:pPr>
      <w:r w:rsidRPr="00EA5C8F">
        <w:rPr>
          <w:rFonts w:ascii="Times New Roman" w:hAnsi="Times New Roman" w:cs="Times New Roman"/>
          <w:b/>
          <w:sz w:val="28"/>
          <w:szCs w:val="28"/>
        </w:rPr>
        <w:t xml:space="preserve">Пожалуйста, внимательно ознакомьтесь с настоящими разъяснениями. </w:t>
      </w:r>
    </w:p>
    <w:p w:rsidR="001E6915" w:rsidRDefault="00E73FFC" w:rsidP="00DD4B30">
      <w:pPr>
        <w:jc w:val="both"/>
        <w:rPr>
          <w:rFonts w:ascii="Times New Roman" w:hAnsi="Times New Roman" w:cs="Times New Roman"/>
          <w:sz w:val="28"/>
          <w:szCs w:val="28"/>
        </w:rPr>
      </w:pPr>
      <w:r w:rsidRPr="00E73FFC">
        <w:rPr>
          <w:rFonts w:ascii="Times New Roman" w:hAnsi="Times New Roman" w:cs="Times New Roman"/>
          <w:sz w:val="28"/>
          <w:szCs w:val="28"/>
        </w:rPr>
        <w:t>При возникновении дополнительных вопросов звоните по телефонам информационной службы:</w:t>
      </w:r>
      <w:r w:rsidR="00EA5C8F">
        <w:rPr>
          <w:rFonts w:ascii="Times New Roman" w:hAnsi="Times New Roman" w:cs="Times New Roman"/>
          <w:sz w:val="28"/>
          <w:szCs w:val="28"/>
        </w:rPr>
        <w:t xml:space="preserve"> 8 (812) 567-11-08</w:t>
      </w:r>
    </w:p>
    <w:p w:rsidR="001E6915" w:rsidRPr="00112104" w:rsidRDefault="00E73FFC" w:rsidP="00DD4B30">
      <w:pPr>
        <w:jc w:val="both"/>
        <w:rPr>
          <w:rFonts w:ascii="Times New Roman" w:hAnsi="Times New Roman" w:cs="Times New Roman"/>
          <w:sz w:val="28"/>
          <w:szCs w:val="28"/>
        </w:rPr>
      </w:pPr>
      <w:r w:rsidRPr="00E73FFC">
        <w:rPr>
          <w:rFonts w:ascii="Times New Roman" w:hAnsi="Times New Roman" w:cs="Times New Roman"/>
          <w:sz w:val="28"/>
          <w:szCs w:val="28"/>
        </w:rPr>
        <w:t xml:space="preserve">В соответствии с отраслевыми особенностями бюджетного учета в системе здравоохранения Российской Федерации, утвержденными </w:t>
      </w:r>
      <w:proofErr w:type="spellStart"/>
      <w:r w:rsidRPr="00E73FFC">
        <w:rPr>
          <w:rFonts w:ascii="Times New Roman" w:hAnsi="Times New Roman" w:cs="Times New Roman"/>
          <w:sz w:val="28"/>
          <w:szCs w:val="28"/>
        </w:rPr>
        <w:t>Минздравсоцразвития</w:t>
      </w:r>
      <w:proofErr w:type="spellEnd"/>
      <w:r w:rsidRPr="00E73FFC">
        <w:rPr>
          <w:rFonts w:ascii="Times New Roman" w:hAnsi="Times New Roman" w:cs="Times New Roman"/>
          <w:sz w:val="28"/>
          <w:szCs w:val="28"/>
        </w:rPr>
        <w:t xml:space="preserve"> РФ, в случае смерти больного выдача вещей, денег, денежных документов и ценностей, принадлежавших ему, производится в установленном порядке. С учетом того, что в настоящий момент такой порядок не утвержден - выдача имущества регламентируется нормами Гражданского кодекса Российской Федерации (далее – ГК РФ) и внутренними локальными актами учреждения, в котором хранятся такие ценности. В соответствии со статьей 1112 ГК РФ в состав наследства входят принадлежавшие наследодателю на день открытия наследства вещи, иное имущество, в том числе имущественные права и обязанности. Соответственно, имущество, находящееся на хранении в СПб ГБУЗ </w:t>
      </w:r>
      <w:r w:rsidR="001E6915">
        <w:rPr>
          <w:rFonts w:ascii="Times New Roman" w:hAnsi="Times New Roman" w:cs="Times New Roman"/>
          <w:sz w:val="28"/>
          <w:szCs w:val="28"/>
        </w:rPr>
        <w:t>Клиническая больница Святителя Луки</w:t>
      </w:r>
      <w:r w:rsidRPr="00E73FFC">
        <w:rPr>
          <w:rFonts w:ascii="Times New Roman" w:hAnsi="Times New Roman" w:cs="Times New Roman"/>
          <w:sz w:val="28"/>
          <w:szCs w:val="28"/>
        </w:rPr>
        <w:t xml:space="preserve">, в случае смерти пациента входит в наследственную массу. </w:t>
      </w:r>
      <w:r w:rsidRPr="001E6915">
        <w:rPr>
          <w:rFonts w:ascii="Times New Roman" w:hAnsi="Times New Roman" w:cs="Times New Roman"/>
          <w:b/>
          <w:sz w:val="28"/>
          <w:szCs w:val="28"/>
        </w:rPr>
        <w:t xml:space="preserve">Обращаем </w:t>
      </w:r>
      <w:r w:rsidR="001E6915">
        <w:rPr>
          <w:rFonts w:ascii="Times New Roman" w:hAnsi="Times New Roman" w:cs="Times New Roman"/>
          <w:b/>
          <w:sz w:val="28"/>
          <w:szCs w:val="28"/>
        </w:rPr>
        <w:t xml:space="preserve">Ваше </w:t>
      </w:r>
      <w:r w:rsidRPr="001E6915">
        <w:rPr>
          <w:rFonts w:ascii="Times New Roman" w:hAnsi="Times New Roman" w:cs="Times New Roman"/>
          <w:b/>
          <w:sz w:val="28"/>
          <w:szCs w:val="28"/>
        </w:rPr>
        <w:t>внимание</w:t>
      </w:r>
      <w:r w:rsidRPr="00E73FFC">
        <w:rPr>
          <w:rFonts w:ascii="Times New Roman" w:hAnsi="Times New Roman" w:cs="Times New Roman"/>
          <w:sz w:val="28"/>
          <w:szCs w:val="28"/>
        </w:rPr>
        <w:t>, что в соответствии с приказом СПб ГБУЗ</w:t>
      </w:r>
      <w:r w:rsidR="001E6915" w:rsidRPr="001E6915">
        <w:rPr>
          <w:rFonts w:ascii="Times New Roman" w:hAnsi="Times New Roman" w:cs="Times New Roman"/>
          <w:sz w:val="28"/>
          <w:szCs w:val="28"/>
        </w:rPr>
        <w:t xml:space="preserve"> </w:t>
      </w:r>
      <w:r w:rsidR="001E6915">
        <w:rPr>
          <w:rFonts w:ascii="Times New Roman" w:hAnsi="Times New Roman" w:cs="Times New Roman"/>
          <w:sz w:val="28"/>
          <w:szCs w:val="28"/>
        </w:rPr>
        <w:t xml:space="preserve">Клиническая больница Святителя Луки </w:t>
      </w:r>
      <w:r w:rsidR="001E6915" w:rsidRPr="00112104">
        <w:rPr>
          <w:rFonts w:ascii="Times New Roman" w:hAnsi="Times New Roman" w:cs="Times New Roman"/>
          <w:sz w:val="28"/>
          <w:szCs w:val="28"/>
        </w:rPr>
        <w:t>от 28.10.2021 г.</w:t>
      </w:r>
      <w:r w:rsidRPr="00112104">
        <w:rPr>
          <w:rFonts w:ascii="Times New Roman" w:hAnsi="Times New Roman" w:cs="Times New Roman"/>
          <w:sz w:val="28"/>
          <w:szCs w:val="28"/>
        </w:rPr>
        <w:t xml:space="preserve"> №</w:t>
      </w:r>
      <w:r w:rsidR="00112104" w:rsidRPr="00112104">
        <w:rPr>
          <w:rFonts w:ascii="Times New Roman" w:hAnsi="Times New Roman" w:cs="Times New Roman"/>
          <w:sz w:val="28"/>
          <w:szCs w:val="28"/>
        </w:rPr>
        <w:t>290</w:t>
      </w:r>
      <w:r w:rsidRPr="00112104">
        <w:rPr>
          <w:rFonts w:ascii="Times New Roman" w:hAnsi="Times New Roman" w:cs="Times New Roman"/>
          <w:sz w:val="28"/>
          <w:szCs w:val="28"/>
        </w:rPr>
        <w:t>:</w:t>
      </w:r>
    </w:p>
    <w:p w:rsidR="001E6915" w:rsidRDefault="001E6915" w:rsidP="001E6915">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К</w:t>
      </w:r>
      <w:r w:rsidR="00E73FFC" w:rsidRPr="001E6915">
        <w:rPr>
          <w:rFonts w:ascii="Times New Roman" w:hAnsi="Times New Roman" w:cs="Times New Roman"/>
          <w:sz w:val="28"/>
          <w:szCs w:val="28"/>
        </w:rPr>
        <w:t xml:space="preserve"> категории «вещи» относятся: одежда, обувь, другие носильные вещи; предметы первой необходимости (очки, съемные зубные протезы, </w:t>
      </w:r>
      <w:proofErr w:type="spellStart"/>
      <w:r w:rsidR="00E73FFC" w:rsidRPr="001E6915">
        <w:rPr>
          <w:rFonts w:ascii="Times New Roman" w:hAnsi="Times New Roman" w:cs="Times New Roman"/>
          <w:sz w:val="28"/>
          <w:szCs w:val="28"/>
        </w:rPr>
        <w:t>глюкометры</w:t>
      </w:r>
      <w:proofErr w:type="spellEnd"/>
      <w:r w:rsidR="00E73FFC" w:rsidRPr="001E6915">
        <w:rPr>
          <w:rFonts w:ascii="Times New Roman" w:hAnsi="Times New Roman" w:cs="Times New Roman"/>
          <w:sz w:val="28"/>
          <w:szCs w:val="28"/>
        </w:rPr>
        <w:t xml:space="preserve">, тонометры и пр.); </w:t>
      </w:r>
    </w:p>
    <w:p w:rsidR="001E6915" w:rsidRDefault="001E6915" w:rsidP="001E6915">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К</w:t>
      </w:r>
      <w:r w:rsidR="00E73FFC" w:rsidRPr="001E6915">
        <w:rPr>
          <w:rFonts w:ascii="Times New Roman" w:hAnsi="Times New Roman" w:cs="Times New Roman"/>
          <w:sz w:val="28"/>
          <w:szCs w:val="28"/>
        </w:rPr>
        <w:t xml:space="preserve"> категории «ценные личные вещи» относятся: ноутбуки, планшеты, телефоны, ключи, часы и пр.; </w:t>
      </w:r>
    </w:p>
    <w:p w:rsidR="001E6915" w:rsidRDefault="001E6915" w:rsidP="001E6915">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К</w:t>
      </w:r>
      <w:r w:rsidR="00E73FFC" w:rsidRPr="001E6915">
        <w:rPr>
          <w:rFonts w:ascii="Times New Roman" w:hAnsi="Times New Roman" w:cs="Times New Roman"/>
          <w:sz w:val="28"/>
          <w:szCs w:val="28"/>
        </w:rPr>
        <w:t xml:space="preserve"> категории «ценности» относятся: драгоценные металлы и (или) драгоценные камни (в том числе ювелирные изделия, украшения, изделия из драгоценных материалов и т.д.), произведения искусства и пр.; </w:t>
      </w:r>
    </w:p>
    <w:p w:rsidR="001E6915" w:rsidRDefault="001E6915" w:rsidP="001E6915">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К</w:t>
      </w:r>
      <w:r w:rsidR="00E73FFC" w:rsidRPr="001E6915">
        <w:rPr>
          <w:rFonts w:ascii="Times New Roman" w:hAnsi="Times New Roman" w:cs="Times New Roman"/>
          <w:sz w:val="28"/>
          <w:szCs w:val="28"/>
        </w:rPr>
        <w:t xml:space="preserve"> категории «деньги» относятся: наличные (бумажные купюры и металлические монеты, банкноты иностранных государств) и безналичные (векселя, чеки, сберегательные книжки, банковские карты и т.д.) денежные средства; </w:t>
      </w:r>
    </w:p>
    <w:p w:rsidR="001E6915" w:rsidRDefault="001E6915" w:rsidP="001E6915">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К</w:t>
      </w:r>
      <w:r w:rsidR="00E73FFC" w:rsidRPr="001E6915">
        <w:rPr>
          <w:rFonts w:ascii="Times New Roman" w:hAnsi="Times New Roman" w:cs="Times New Roman"/>
          <w:sz w:val="28"/>
          <w:szCs w:val="28"/>
        </w:rPr>
        <w:t xml:space="preserve"> категории «документы» относятся: паспорт, военный билет, трудовая книжка, СНИЛС и пр. </w:t>
      </w:r>
    </w:p>
    <w:p w:rsidR="00E73FFC" w:rsidRPr="00E73FFC" w:rsidRDefault="00E73FFC" w:rsidP="001E6915">
      <w:pPr>
        <w:pStyle w:val="a3"/>
        <w:ind w:left="0"/>
        <w:jc w:val="both"/>
        <w:rPr>
          <w:rFonts w:ascii="Times New Roman" w:hAnsi="Times New Roman" w:cs="Times New Roman"/>
          <w:sz w:val="28"/>
          <w:szCs w:val="28"/>
        </w:rPr>
      </w:pPr>
      <w:r w:rsidRPr="001E6915">
        <w:rPr>
          <w:rFonts w:ascii="Times New Roman" w:hAnsi="Times New Roman" w:cs="Times New Roman"/>
          <w:sz w:val="28"/>
          <w:szCs w:val="28"/>
        </w:rPr>
        <w:lastRenderedPageBreak/>
        <w:t xml:space="preserve">При этом медицинские работники не оценивают стоимость украшений, описывают цвет металла, из которого они изготовлены, внешний вид для составления акта. Вещи, отнесенные к категории ценностей, хранятся в специальном помещении больницы. </w:t>
      </w:r>
    </w:p>
    <w:p w:rsidR="001E6915" w:rsidRDefault="00E73FFC" w:rsidP="00DD4B30">
      <w:pPr>
        <w:jc w:val="both"/>
        <w:rPr>
          <w:rFonts w:ascii="Times New Roman" w:hAnsi="Times New Roman" w:cs="Times New Roman"/>
          <w:sz w:val="28"/>
          <w:szCs w:val="28"/>
        </w:rPr>
      </w:pPr>
      <w:r w:rsidRPr="001E6915">
        <w:rPr>
          <w:rFonts w:ascii="Times New Roman" w:hAnsi="Times New Roman" w:cs="Times New Roman"/>
          <w:b/>
          <w:sz w:val="28"/>
          <w:szCs w:val="28"/>
        </w:rPr>
        <w:t>Для получения вещей</w:t>
      </w:r>
      <w:r w:rsidRPr="00E73FFC">
        <w:rPr>
          <w:rFonts w:ascii="Times New Roman" w:hAnsi="Times New Roman" w:cs="Times New Roman"/>
          <w:sz w:val="28"/>
          <w:szCs w:val="28"/>
        </w:rPr>
        <w:t xml:space="preserve"> Заявитель предоставляет:</w:t>
      </w:r>
    </w:p>
    <w:p w:rsidR="001D236A" w:rsidRDefault="00E73FFC" w:rsidP="00DD4B30">
      <w:pPr>
        <w:jc w:val="both"/>
        <w:rPr>
          <w:rFonts w:ascii="Times New Roman" w:hAnsi="Times New Roman" w:cs="Times New Roman"/>
          <w:sz w:val="28"/>
          <w:szCs w:val="28"/>
        </w:rPr>
      </w:pPr>
      <w:r w:rsidRPr="00E73FFC">
        <w:rPr>
          <w:rFonts w:ascii="Times New Roman" w:hAnsi="Times New Roman" w:cs="Times New Roman"/>
          <w:sz w:val="28"/>
          <w:szCs w:val="28"/>
        </w:rPr>
        <w:t xml:space="preserve">1. Запрос на имя Главного врача </w:t>
      </w:r>
      <w:r w:rsidR="001E6915" w:rsidRPr="00E73FFC">
        <w:rPr>
          <w:rFonts w:ascii="Times New Roman" w:hAnsi="Times New Roman" w:cs="Times New Roman"/>
          <w:sz w:val="28"/>
          <w:szCs w:val="28"/>
        </w:rPr>
        <w:t xml:space="preserve">СПб ГБУЗ </w:t>
      </w:r>
      <w:r w:rsidR="001E6915">
        <w:rPr>
          <w:rFonts w:ascii="Times New Roman" w:hAnsi="Times New Roman" w:cs="Times New Roman"/>
          <w:sz w:val="28"/>
          <w:szCs w:val="28"/>
        </w:rPr>
        <w:t>Клиническая больница Святителя Луки</w:t>
      </w:r>
      <w:r w:rsidR="001E6915" w:rsidRPr="00E73FFC">
        <w:rPr>
          <w:rFonts w:ascii="Times New Roman" w:hAnsi="Times New Roman" w:cs="Times New Roman"/>
          <w:sz w:val="28"/>
          <w:szCs w:val="28"/>
        </w:rPr>
        <w:t xml:space="preserve"> </w:t>
      </w:r>
      <w:r w:rsidRPr="00E73FFC">
        <w:rPr>
          <w:rFonts w:ascii="Times New Roman" w:hAnsi="Times New Roman" w:cs="Times New Roman"/>
          <w:sz w:val="28"/>
          <w:szCs w:val="28"/>
        </w:rPr>
        <w:t xml:space="preserve">(бланк можно скачать на нашем официальном сайте); </w:t>
      </w:r>
    </w:p>
    <w:p w:rsidR="001D236A" w:rsidRDefault="00E73FFC" w:rsidP="00DD4B30">
      <w:pPr>
        <w:jc w:val="both"/>
        <w:rPr>
          <w:rFonts w:ascii="Times New Roman" w:hAnsi="Times New Roman" w:cs="Times New Roman"/>
          <w:sz w:val="28"/>
          <w:szCs w:val="28"/>
        </w:rPr>
      </w:pPr>
      <w:r w:rsidRPr="00E73FFC">
        <w:rPr>
          <w:rFonts w:ascii="Times New Roman" w:hAnsi="Times New Roman" w:cs="Times New Roman"/>
          <w:sz w:val="28"/>
          <w:szCs w:val="28"/>
        </w:rPr>
        <w:t>2. Копию документа, удостоверяющ</w:t>
      </w:r>
      <w:r w:rsidR="003261B6">
        <w:rPr>
          <w:rFonts w:ascii="Times New Roman" w:hAnsi="Times New Roman" w:cs="Times New Roman"/>
          <w:sz w:val="28"/>
          <w:szCs w:val="28"/>
        </w:rPr>
        <w:t xml:space="preserve">его личность заявителя; </w:t>
      </w:r>
    </w:p>
    <w:p w:rsidR="001D236A" w:rsidRDefault="003261B6" w:rsidP="00DD4B30">
      <w:pPr>
        <w:jc w:val="both"/>
        <w:rPr>
          <w:rFonts w:ascii="Times New Roman" w:hAnsi="Times New Roman" w:cs="Times New Roman"/>
          <w:sz w:val="28"/>
          <w:szCs w:val="28"/>
        </w:rPr>
      </w:pPr>
      <w:r>
        <w:rPr>
          <w:rFonts w:ascii="Times New Roman" w:hAnsi="Times New Roman" w:cs="Times New Roman"/>
          <w:sz w:val="28"/>
          <w:szCs w:val="28"/>
        </w:rPr>
        <w:t>3. Копию</w:t>
      </w:r>
      <w:r w:rsidR="00E73FFC" w:rsidRPr="00E73FFC">
        <w:rPr>
          <w:rFonts w:ascii="Times New Roman" w:hAnsi="Times New Roman" w:cs="Times New Roman"/>
          <w:sz w:val="28"/>
          <w:szCs w:val="28"/>
        </w:rPr>
        <w:t xml:space="preserve"> справки (свидетельства) о смерти пациента. </w:t>
      </w:r>
    </w:p>
    <w:p w:rsidR="001E6915" w:rsidRDefault="00E73FFC" w:rsidP="00DD4B30">
      <w:pPr>
        <w:jc w:val="both"/>
        <w:rPr>
          <w:rFonts w:ascii="Times New Roman" w:hAnsi="Times New Roman" w:cs="Times New Roman"/>
          <w:sz w:val="28"/>
          <w:szCs w:val="28"/>
        </w:rPr>
      </w:pPr>
      <w:r w:rsidRPr="00E73FFC">
        <w:rPr>
          <w:rFonts w:ascii="Times New Roman" w:hAnsi="Times New Roman" w:cs="Times New Roman"/>
          <w:sz w:val="28"/>
          <w:szCs w:val="28"/>
        </w:rPr>
        <w:t xml:space="preserve">4. Копию документа, подтверждающего родство заявителя с умершим пациентом, либо иного документа, подтверждающего основания получения вещей. </w:t>
      </w:r>
    </w:p>
    <w:p w:rsidR="00E73FFC" w:rsidRPr="00E73FFC" w:rsidRDefault="00E73FFC" w:rsidP="00DD4B30">
      <w:pPr>
        <w:jc w:val="both"/>
        <w:rPr>
          <w:rFonts w:ascii="Times New Roman" w:hAnsi="Times New Roman" w:cs="Times New Roman"/>
          <w:sz w:val="28"/>
          <w:szCs w:val="28"/>
        </w:rPr>
      </w:pPr>
      <w:r w:rsidRPr="00E73FFC">
        <w:rPr>
          <w:rFonts w:ascii="Times New Roman" w:hAnsi="Times New Roman" w:cs="Times New Roman"/>
          <w:sz w:val="28"/>
          <w:szCs w:val="28"/>
        </w:rPr>
        <w:t xml:space="preserve">Вещи можно получить не ранее, чем через 5 рабочих дней с даты направления запроса, по адресу: Санкт-Петербург, </w:t>
      </w:r>
      <w:r w:rsidR="001E6915">
        <w:rPr>
          <w:rFonts w:ascii="Times New Roman" w:hAnsi="Times New Roman" w:cs="Times New Roman"/>
          <w:sz w:val="28"/>
          <w:szCs w:val="28"/>
        </w:rPr>
        <w:t>ул. Чугунная д. 46</w:t>
      </w:r>
      <w:r w:rsidRPr="00E73FFC">
        <w:rPr>
          <w:rFonts w:ascii="Times New Roman" w:hAnsi="Times New Roman" w:cs="Times New Roman"/>
          <w:sz w:val="28"/>
          <w:szCs w:val="28"/>
        </w:rPr>
        <w:t xml:space="preserve"> с понедельника по пятницу с </w:t>
      </w:r>
      <w:r w:rsidR="001E6915">
        <w:rPr>
          <w:rFonts w:ascii="Times New Roman" w:hAnsi="Times New Roman" w:cs="Times New Roman"/>
          <w:sz w:val="28"/>
          <w:szCs w:val="28"/>
        </w:rPr>
        <w:t xml:space="preserve">13 до 14 часов. </w:t>
      </w:r>
      <w:r w:rsidRPr="00E73FFC">
        <w:rPr>
          <w:rFonts w:ascii="Times New Roman" w:hAnsi="Times New Roman" w:cs="Times New Roman"/>
          <w:sz w:val="28"/>
          <w:szCs w:val="28"/>
        </w:rPr>
        <w:t xml:space="preserve">При получении вещей Заявитель обязан использовать средства индивидуальной защиты (перчатки, маска), а также предъявить документ, удостоверяющий личность. </w:t>
      </w:r>
    </w:p>
    <w:p w:rsidR="001D236A" w:rsidRDefault="00E73FFC" w:rsidP="00DD4B30">
      <w:pPr>
        <w:jc w:val="both"/>
        <w:rPr>
          <w:rFonts w:ascii="Times New Roman" w:hAnsi="Times New Roman" w:cs="Times New Roman"/>
          <w:sz w:val="28"/>
          <w:szCs w:val="28"/>
        </w:rPr>
      </w:pPr>
      <w:r w:rsidRPr="00EB2EBB">
        <w:rPr>
          <w:rFonts w:ascii="Times New Roman" w:hAnsi="Times New Roman" w:cs="Times New Roman"/>
          <w:b/>
          <w:sz w:val="28"/>
          <w:szCs w:val="28"/>
        </w:rPr>
        <w:t xml:space="preserve">Обращаем </w:t>
      </w:r>
      <w:r w:rsidR="00EB2EBB">
        <w:rPr>
          <w:rFonts w:ascii="Times New Roman" w:hAnsi="Times New Roman" w:cs="Times New Roman"/>
          <w:b/>
          <w:sz w:val="28"/>
          <w:szCs w:val="28"/>
        </w:rPr>
        <w:t xml:space="preserve">Ваше </w:t>
      </w:r>
      <w:r w:rsidRPr="00EB2EBB">
        <w:rPr>
          <w:rFonts w:ascii="Times New Roman" w:hAnsi="Times New Roman" w:cs="Times New Roman"/>
          <w:b/>
          <w:sz w:val="28"/>
          <w:szCs w:val="28"/>
        </w:rPr>
        <w:t>внимание</w:t>
      </w:r>
      <w:r w:rsidRPr="00EB2EBB">
        <w:rPr>
          <w:rFonts w:ascii="Times New Roman" w:hAnsi="Times New Roman" w:cs="Times New Roman"/>
          <w:sz w:val="28"/>
          <w:szCs w:val="28"/>
        </w:rPr>
        <w:t xml:space="preserve">, что на основании действующего законодательства РФ (ст. 1162 Гражданского кодекса РФ, ст. 71 Основ законодательства Российской Федерации о нотариате, п. 13.2 Методических рекомендаций по оформлению наследственных прав, утв. решением Правления ФНП от 25.03.2019, протокол № 03/1) </w:t>
      </w:r>
      <w:r w:rsidRPr="00E73FFC">
        <w:rPr>
          <w:rFonts w:ascii="Times New Roman" w:hAnsi="Times New Roman" w:cs="Times New Roman"/>
          <w:sz w:val="28"/>
          <w:szCs w:val="28"/>
        </w:rPr>
        <w:t xml:space="preserve">документом, подтверждающим право на наследственное имущество, является </w:t>
      </w:r>
      <w:r w:rsidRPr="00EB2EBB">
        <w:rPr>
          <w:rFonts w:ascii="Times New Roman" w:hAnsi="Times New Roman" w:cs="Times New Roman"/>
          <w:b/>
          <w:sz w:val="28"/>
          <w:szCs w:val="28"/>
        </w:rPr>
        <w:t>свидетельство о праве на наследство.</w:t>
      </w:r>
      <w:r w:rsidRPr="00E73FFC">
        <w:rPr>
          <w:rFonts w:ascii="Times New Roman" w:hAnsi="Times New Roman" w:cs="Times New Roman"/>
          <w:sz w:val="28"/>
          <w:szCs w:val="28"/>
        </w:rPr>
        <w:t xml:space="preserve"> Свидетельство о праве на наследство выдается нотариусом по месту открытия наследства на основании заявления наследника. Дополнительно сообщаем, что на основании действующего законодательства РФ нотариусами по заявлению заинтересованных лиц (в частности, наследников) могут предприниматься меры по охране наследства. В данном случае нотариус открывает наследственное дело и в рамках принятия мер по охране наследства может установить место и способ хранения имущества, находящегося в</w:t>
      </w:r>
      <w:r w:rsidR="00EB2EBB" w:rsidRPr="00EB2EBB">
        <w:rPr>
          <w:rFonts w:ascii="Times New Roman" w:hAnsi="Times New Roman" w:cs="Times New Roman"/>
          <w:sz w:val="28"/>
          <w:szCs w:val="28"/>
        </w:rPr>
        <w:t xml:space="preserve"> </w:t>
      </w:r>
      <w:r w:rsidR="00EB2EBB" w:rsidRPr="00E73FFC">
        <w:rPr>
          <w:rFonts w:ascii="Times New Roman" w:hAnsi="Times New Roman" w:cs="Times New Roman"/>
          <w:sz w:val="28"/>
          <w:szCs w:val="28"/>
        </w:rPr>
        <w:t xml:space="preserve">СПб ГБУЗ </w:t>
      </w:r>
      <w:r w:rsidR="00EB2EBB">
        <w:rPr>
          <w:rFonts w:ascii="Times New Roman" w:hAnsi="Times New Roman" w:cs="Times New Roman"/>
          <w:sz w:val="28"/>
          <w:szCs w:val="28"/>
        </w:rPr>
        <w:t>Клиническая больница Святителя Луки</w:t>
      </w:r>
      <w:r w:rsidRPr="00E73FFC">
        <w:rPr>
          <w:rFonts w:ascii="Times New Roman" w:hAnsi="Times New Roman" w:cs="Times New Roman"/>
          <w:sz w:val="28"/>
          <w:szCs w:val="28"/>
        </w:rPr>
        <w:t>, до определения круга наследников и выдачи свид</w:t>
      </w:r>
      <w:r w:rsidR="00EB2EBB">
        <w:rPr>
          <w:rFonts w:ascii="Times New Roman" w:hAnsi="Times New Roman" w:cs="Times New Roman"/>
          <w:sz w:val="28"/>
          <w:szCs w:val="28"/>
        </w:rPr>
        <w:t>етельства о праве на наследство.</w:t>
      </w:r>
      <w:r w:rsidR="00EB2EBB" w:rsidRPr="00EB2EBB">
        <w:rPr>
          <w:rFonts w:ascii="Times New Roman" w:hAnsi="Times New Roman" w:cs="Times New Roman"/>
          <w:sz w:val="28"/>
          <w:szCs w:val="28"/>
        </w:rPr>
        <w:t xml:space="preserve"> </w:t>
      </w:r>
      <w:r w:rsidR="00EB2EBB" w:rsidRPr="00E73FFC">
        <w:rPr>
          <w:rFonts w:ascii="Times New Roman" w:hAnsi="Times New Roman" w:cs="Times New Roman"/>
          <w:sz w:val="28"/>
          <w:szCs w:val="28"/>
        </w:rPr>
        <w:t xml:space="preserve">СПб ГБУЗ </w:t>
      </w:r>
      <w:r w:rsidR="00EB2EBB">
        <w:rPr>
          <w:rFonts w:ascii="Times New Roman" w:hAnsi="Times New Roman" w:cs="Times New Roman"/>
          <w:sz w:val="28"/>
          <w:szCs w:val="28"/>
        </w:rPr>
        <w:t>Клиническая больница Святителя Луки</w:t>
      </w:r>
      <w:r w:rsidR="00EB2EBB" w:rsidRPr="00E73FFC">
        <w:rPr>
          <w:rFonts w:ascii="Times New Roman" w:hAnsi="Times New Roman" w:cs="Times New Roman"/>
          <w:sz w:val="28"/>
          <w:szCs w:val="28"/>
        </w:rPr>
        <w:t xml:space="preserve"> </w:t>
      </w:r>
      <w:r w:rsidRPr="00E73FFC">
        <w:rPr>
          <w:rFonts w:ascii="Times New Roman" w:hAnsi="Times New Roman" w:cs="Times New Roman"/>
          <w:sz w:val="28"/>
          <w:szCs w:val="28"/>
        </w:rPr>
        <w:t>основании письма нотариуса выдает имущество умершего пациента лицу, определенному нотариусом. Руководствуясь изложенным, после получения свидетельства о праве на наследство (как правило, выдается по истечении шести месяцев со дня открытия наследства) либо вышеуказанного письма нотариуса</w:t>
      </w:r>
      <w:r w:rsidR="00EB2EBB">
        <w:rPr>
          <w:rFonts w:ascii="Times New Roman" w:hAnsi="Times New Roman" w:cs="Times New Roman"/>
          <w:sz w:val="28"/>
          <w:szCs w:val="28"/>
        </w:rPr>
        <w:t>,</w:t>
      </w:r>
      <w:r w:rsidRPr="00E73FFC">
        <w:rPr>
          <w:rFonts w:ascii="Times New Roman" w:hAnsi="Times New Roman" w:cs="Times New Roman"/>
          <w:sz w:val="28"/>
          <w:szCs w:val="28"/>
        </w:rPr>
        <w:t xml:space="preserve"> наследник (либо его представитель) вправе обратиться </w:t>
      </w:r>
      <w:r w:rsidRPr="001D236A">
        <w:rPr>
          <w:rFonts w:ascii="Times New Roman" w:hAnsi="Times New Roman" w:cs="Times New Roman"/>
          <w:b/>
          <w:sz w:val="28"/>
          <w:szCs w:val="28"/>
        </w:rPr>
        <w:t xml:space="preserve">за </w:t>
      </w:r>
      <w:r w:rsidRPr="001D236A">
        <w:rPr>
          <w:rFonts w:ascii="Times New Roman" w:hAnsi="Times New Roman" w:cs="Times New Roman"/>
          <w:b/>
          <w:sz w:val="28"/>
          <w:szCs w:val="28"/>
        </w:rPr>
        <w:lastRenderedPageBreak/>
        <w:t>получением личных ценных вещей, ценностей, денежных средств, документов</w:t>
      </w:r>
      <w:r w:rsidRPr="00E73FFC">
        <w:rPr>
          <w:rFonts w:ascii="Times New Roman" w:hAnsi="Times New Roman" w:cs="Times New Roman"/>
          <w:sz w:val="28"/>
          <w:szCs w:val="28"/>
        </w:rPr>
        <w:t xml:space="preserve"> умершего в </w:t>
      </w:r>
      <w:r w:rsidR="00EB2EBB" w:rsidRPr="00E73FFC">
        <w:rPr>
          <w:rFonts w:ascii="Times New Roman" w:hAnsi="Times New Roman" w:cs="Times New Roman"/>
          <w:sz w:val="28"/>
          <w:szCs w:val="28"/>
        </w:rPr>
        <w:t xml:space="preserve">СПб ГБУЗ </w:t>
      </w:r>
      <w:r w:rsidR="00EB2EBB">
        <w:rPr>
          <w:rFonts w:ascii="Times New Roman" w:hAnsi="Times New Roman" w:cs="Times New Roman"/>
          <w:sz w:val="28"/>
          <w:szCs w:val="28"/>
        </w:rPr>
        <w:t>Клиническая больница Святителя Луки</w:t>
      </w:r>
      <w:r w:rsidRPr="00E73FFC">
        <w:rPr>
          <w:rFonts w:ascii="Times New Roman" w:hAnsi="Times New Roman" w:cs="Times New Roman"/>
          <w:sz w:val="28"/>
          <w:szCs w:val="28"/>
        </w:rPr>
        <w:t xml:space="preserve">, предоставив: </w:t>
      </w:r>
    </w:p>
    <w:p w:rsidR="001D236A" w:rsidRDefault="00E73FFC" w:rsidP="00DD4B30">
      <w:pPr>
        <w:jc w:val="both"/>
        <w:rPr>
          <w:rFonts w:ascii="Times New Roman" w:hAnsi="Times New Roman" w:cs="Times New Roman"/>
          <w:sz w:val="28"/>
          <w:szCs w:val="28"/>
        </w:rPr>
      </w:pPr>
      <w:r w:rsidRPr="00E73FFC">
        <w:rPr>
          <w:rFonts w:ascii="Times New Roman" w:hAnsi="Times New Roman" w:cs="Times New Roman"/>
          <w:sz w:val="28"/>
          <w:szCs w:val="28"/>
        </w:rPr>
        <w:t xml:space="preserve">1. Запрос на имя Главного врача </w:t>
      </w:r>
      <w:r w:rsidR="00EB2EBB" w:rsidRPr="00E73FFC">
        <w:rPr>
          <w:rFonts w:ascii="Times New Roman" w:hAnsi="Times New Roman" w:cs="Times New Roman"/>
          <w:sz w:val="28"/>
          <w:szCs w:val="28"/>
        </w:rPr>
        <w:t xml:space="preserve">СПб ГБУЗ </w:t>
      </w:r>
      <w:r w:rsidR="00EB2EBB">
        <w:rPr>
          <w:rFonts w:ascii="Times New Roman" w:hAnsi="Times New Roman" w:cs="Times New Roman"/>
          <w:sz w:val="28"/>
          <w:szCs w:val="28"/>
        </w:rPr>
        <w:t>Клиническая больница Святителя Луки</w:t>
      </w:r>
      <w:r w:rsidR="00EB2EBB" w:rsidRPr="00E73FFC">
        <w:rPr>
          <w:rFonts w:ascii="Times New Roman" w:hAnsi="Times New Roman" w:cs="Times New Roman"/>
          <w:sz w:val="28"/>
          <w:szCs w:val="28"/>
        </w:rPr>
        <w:t xml:space="preserve"> </w:t>
      </w:r>
      <w:r w:rsidRPr="00E73FFC">
        <w:rPr>
          <w:rFonts w:ascii="Times New Roman" w:hAnsi="Times New Roman" w:cs="Times New Roman"/>
          <w:sz w:val="28"/>
          <w:szCs w:val="28"/>
        </w:rPr>
        <w:t xml:space="preserve">(бланк можно скачать на нашем официальном сайте); </w:t>
      </w:r>
    </w:p>
    <w:p w:rsidR="001D236A" w:rsidRDefault="00E73FFC" w:rsidP="00DD4B30">
      <w:pPr>
        <w:jc w:val="both"/>
        <w:rPr>
          <w:rFonts w:ascii="Times New Roman" w:hAnsi="Times New Roman" w:cs="Times New Roman"/>
          <w:sz w:val="28"/>
          <w:szCs w:val="28"/>
        </w:rPr>
      </w:pPr>
      <w:r w:rsidRPr="00E73FFC">
        <w:rPr>
          <w:rFonts w:ascii="Times New Roman" w:hAnsi="Times New Roman" w:cs="Times New Roman"/>
          <w:sz w:val="28"/>
          <w:szCs w:val="28"/>
        </w:rPr>
        <w:t xml:space="preserve">2. Копию документа, удостоверяющего личность заявителя; </w:t>
      </w:r>
    </w:p>
    <w:p w:rsidR="001D236A" w:rsidRDefault="00E73FFC" w:rsidP="00DD4B30">
      <w:pPr>
        <w:jc w:val="both"/>
        <w:rPr>
          <w:rFonts w:ascii="Times New Roman" w:hAnsi="Times New Roman" w:cs="Times New Roman"/>
          <w:sz w:val="28"/>
          <w:szCs w:val="28"/>
        </w:rPr>
      </w:pPr>
      <w:r w:rsidRPr="00E73FFC">
        <w:rPr>
          <w:rFonts w:ascii="Times New Roman" w:hAnsi="Times New Roman" w:cs="Times New Roman"/>
          <w:sz w:val="28"/>
          <w:szCs w:val="28"/>
        </w:rPr>
        <w:t>3. Копию свидетельства о праве на наследство либо копию письма (запроса) от нотариуса об истребовании наследственного имущества в рамках принятия мер по охране наследства.</w:t>
      </w:r>
      <w:r w:rsidR="009C6B7B">
        <w:rPr>
          <w:rFonts w:ascii="Times New Roman" w:hAnsi="Times New Roman" w:cs="Times New Roman"/>
          <w:sz w:val="28"/>
          <w:szCs w:val="28"/>
        </w:rPr>
        <w:t xml:space="preserve"> </w:t>
      </w:r>
    </w:p>
    <w:p w:rsidR="001D236A" w:rsidRDefault="001D236A" w:rsidP="00DD4B30">
      <w:pPr>
        <w:jc w:val="both"/>
        <w:rPr>
          <w:rFonts w:ascii="Times New Roman" w:hAnsi="Times New Roman" w:cs="Times New Roman"/>
          <w:sz w:val="28"/>
          <w:szCs w:val="28"/>
        </w:rPr>
      </w:pPr>
      <w:r>
        <w:rPr>
          <w:rFonts w:ascii="Times New Roman" w:hAnsi="Times New Roman" w:cs="Times New Roman"/>
          <w:sz w:val="28"/>
          <w:szCs w:val="28"/>
        </w:rPr>
        <w:t>Ценные в</w:t>
      </w:r>
      <w:r w:rsidRPr="00E73FFC">
        <w:rPr>
          <w:rFonts w:ascii="Times New Roman" w:hAnsi="Times New Roman" w:cs="Times New Roman"/>
          <w:sz w:val="28"/>
          <w:szCs w:val="28"/>
        </w:rPr>
        <w:t>ещи можно получить не ранее, чем через 5 рабочих дней с даты направления запроса</w:t>
      </w:r>
      <w:r>
        <w:rPr>
          <w:rFonts w:ascii="Times New Roman" w:hAnsi="Times New Roman" w:cs="Times New Roman"/>
          <w:sz w:val="28"/>
          <w:szCs w:val="28"/>
        </w:rPr>
        <w:t>.</w:t>
      </w:r>
      <w:r w:rsidRPr="00E73FFC">
        <w:rPr>
          <w:rFonts w:ascii="Times New Roman" w:hAnsi="Times New Roman" w:cs="Times New Roman"/>
          <w:sz w:val="28"/>
          <w:szCs w:val="28"/>
        </w:rPr>
        <w:t xml:space="preserve"> </w:t>
      </w:r>
    </w:p>
    <w:p w:rsidR="00E73FFC" w:rsidRPr="00E73FFC" w:rsidRDefault="00E73FFC" w:rsidP="00DD4B30">
      <w:pPr>
        <w:jc w:val="both"/>
        <w:rPr>
          <w:rFonts w:ascii="Times New Roman" w:hAnsi="Times New Roman" w:cs="Times New Roman"/>
          <w:sz w:val="28"/>
          <w:szCs w:val="28"/>
        </w:rPr>
      </w:pPr>
      <w:r w:rsidRPr="00E73FFC">
        <w:rPr>
          <w:rFonts w:ascii="Times New Roman" w:hAnsi="Times New Roman" w:cs="Times New Roman"/>
          <w:sz w:val="28"/>
          <w:szCs w:val="28"/>
        </w:rPr>
        <w:t>Пр</w:t>
      </w:r>
      <w:r w:rsidR="002B66DC">
        <w:rPr>
          <w:rFonts w:ascii="Times New Roman" w:hAnsi="Times New Roman" w:cs="Times New Roman"/>
          <w:sz w:val="28"/>
          <w:szCs w:val="28"/>
        </w:rPr>
        <w:t>и получении личных ценных вещей</w:t>
      </w:r>
      <w:r w:rsidRPr="00E73FFC">
        <w:rPr>
          <w:rFonts w:ascii="Times New Roman" w:hAnsi="Times New Roman" w:cs="Times New Roman"/>
          <w:sz w:val="28"/>
          <w:szCs w:val="28"/>
        </w:rPr>
        <w:t>/</w:t>
      </w:r>
      <w:r w:rsidR="002B66DC">
        <w:rPr>
          <w:rFonts w:ascii="Times New Roman" w:hAnsi="Times New Roman" w:cs="Times New Roman"/>
          <w:sz w:val="28"/>
          <w:szCs w:val="28"/>
        </w:rPr>
        <w:t>ценностей/денежных средств /</w:t>
      </w:r>
      <w:r w:rsidRPr="00E73FFC">
        <w:rPr>
          <w:rFonts w:ascii="Times New Roman" w:hAnsi="Times New Roman" w:cs="Times New Roman"/>
          <w:sz w:val="28"/>
          <w:szCs w:val="28"/>
        </w:rPr>
        <w:t xml:space="preserve">документов Заявитель обязан </w:t>
      </w:r>
      <w:r w:rsidR="001D236A">
        <w:rPr>
          <w:rFonts w:ascii="Times New Roman" w:hAnsi="Times New Roman" w:cs="Times New Roman"/>
          <w:sz w:val="28"/>
          <w:szCs w:val="28"/>
        </w:rPr>
        <w:t xml:space="preserve">предъявить </w:t>
      </w:r>
      <w:r w:rsidRPr="00E73FFC">
        <w:rPr>
          <w:rFonts w:ascii="Times New Roman" w:hAnsi="Times New Roman" w:cs="Times New Roman"/>
          <w:sz w:val="28"/>
          <w:szCs w:val="28"/>
        </w:rPr>
        <w:t>оригинал документа, удостоверяюще</w:t>
      </w:r>
      <w:r w:rsidR="00924E33">
        <w:rPr>
          <w:rFonts w:ascii="Times New Roman" w:hAnsi="Times New Roman" w:cs="Times New Roman"/>
          <w:sz w:val="28"/>
          <w:szCs w:val="28"/>
        </w:rPr>
        <w:t xml:space="preserve">го личность, </w:t>
      </w:r>
      <w:r w:rsidRPr="00E73FFC">
        <w:rPr>
          <w:rFonts w:ascii="Times New Roman" w:hAnsi="Times New Roman" w:cs="Times New Roman"/>
          <w:sz w:val="28"/>
          <w:szCs w:val="28"/>
        </w:rPr>
        <w:t>оригинал Свидетельства о праве на наследство или оригинал письма нотариуса</w:t>
      </w:r>
      <w:r w:rsidR="00924E33">
        <w:rPr>
          <w:rFonts w:ascii="Times New Roman" w:hAnsi="Times New Roman" w:cs="Times New Roman"/>
          <w:sz w:val="28"/>
          <w:szCs w:val="28"/>
        </w:rPr>
        <w:t xml:space="preserve"> и </w:t>
      </w:r>
      <w:r w:rsidR="00924E33" w:rsidRPr="00E73FFC">
        <w:rPr>
          <w:rFonts w:ascii="Times New Roman" w:hAnsi="Times New Roman" w:cs="Times New Roman"/>
          <w:sz w:val="28"/>
          <w:szCs w:val="28"/>
        </w:rPr>
        <w:t>использовать средства индивиду</w:t>
      </w:r>
      <w:r w:rsidR="00924E33">
        <w:rPr>
          <w:rFonts w:ascii="Times New Roman" w:hAnsi="Times New Roman" w:cs="Times New Roman"/>
          <w:sz w:val="28"/>
          <w:szCs w:val="28"/>
        </w:rPr>
        <w:t>альной защиты (перчатки, маска).</w:t>
      </w:r>
      <w:bookmarkStart w:id="0" w:name="_GoBack"/>
      <w:bookmarkEnd w:id="0"/>
    </w:p>
    <w:p w:rsidR="006E3DF2" w:rsidRPr="00807ACB" w:rsidRDefault="00E73FFC" w:rsidP="00DD4B30">
      <w:pPr>
        <w:jc w:val="both"/>
        <w:rPr>
          <w:rFonts w:ascii="Times New Roman" w:hAnsi="Times New Roman" w:cs="Times New Roman"/>
          <w:b/>
          <w:sz w:val="28"/>
          <w:szCs w:val="28"/>
        </w:rPr>
      </w:pPr>
      <w:r w:rsidRPr="00807ACB">
        <w:rPr>
          <w:rFonts w:ascii="Times New Roman" w:hAnsi="Times New Roman" w:cs="Times New Roman"/>
          <w:b/>
          <w:sz w:val="28"/>
          <w:szCs w:val="28"/>
        </w:rPr>
        <w:t xml:space="preserve">Запрос и прилагаемые документы </w:t>
      </w:r>
      <w:r w:rsidR="00EB2EBB" w:rsidRPr="00807ACB">
        <w:rPr>
          <w:rFonts w:ascii="Times New Roman" w:hAnsi="Times New Roman" w:cs="Times New Roman"/>
          <w:b/>
          <w:sz w:val="28"/>
          <w:szCs w:val="28"/>
        </w:rPr>
        <w:t>можно</w:t>
      </w:r>
      <w:r w:rsidRPr="00807ACB">
        <w:rPr>
          <w:rFonts w:ascii="Times New Roman" w:hAnsi="Times New Roman" w:cs="Times New Roman"/>
          <w:b/>
          <w:sz w:val="28"/>
          <w:szCs w:val="28"/>
        </w:rPr>
        <w:t xml:space="preserve">: </w:t>
      </w:r>
    </w:p>
    <w:p w:rsidR="006E3DF2" w:rsidRDefault="006E3DF2" w:rsidP="00DD4B30">
      <w:pPr>
        <w:jc w:val="both"/>
        <w:rPr>
          <w:rFonts w:ascii="Times New Roman" w:hAnsi="Times New Roman" w:cs="Times New Roman"/>
          <w:sz w:val="28"/>
          <w:szCs w:val="28"/>
        </w:rPr>
      </w:pPr>
      <w:r>
        <w:rPr>
          <w:rFonts w:ascii="Times New Roman" w:hAnsi="Times New Roman" w:cs="Times New Roman"/>
          <w:sz w:val="28"/>
          <w:szCs w:val="28"/>
        </w:rPr>
        <w:t>1.</w:t>
      </w:r>
      <w:r w:rsidR="009B11B4">
        <w:rPr>
          <w:rFonts w:ascii="Times New Roman" w:hAnsi="Times New Roman" w:cs="Times New Roman"/>
          <w:sz w:val="28"/>
          <w:szCs w:val="28"/>
        </w:rPr>
        <w:t xml:space="preserve"> </w:t>
      </w:r>
      <w:r>
        <w:rPr>
          <w:rFonts w:ascii="Times New Roman" w:hAnsi="Times New Roman" w:cs="Times New Roman"/>
          <w:sz w:val="28"/>
          <w:szCs w:val="28"/>
        </w:rPr>
        <w:t>О</w:t>
      </w:r>
      <w:r w:rsidR="00E73FFC" w:rsidRPr="00E73FFC">
        <w:rPr>
          <w:rFonts w:ascii="Times New Roman" w:hAnsi="Times New Roman" w:cs="Times New Roman"/>
          <w:sz w:val="28"/>
          <w:szCs w:val="28"/>
        </w:rPr>
        <w:t xml:space="preserve">ставить на </w:t>
      </w:r>
      <w:proofErr w:type="spellStart"/>
      <w:r w:rsidR="00EB2EBB">
        <w:rPr>
          <w:rFonts w:ascii="Times New Roman" w:hAnsi="Times New Roman" w:cs="Times New Roman"/>
          <w:sz w:val="28"/>
          <w:szCs w:val="28"/>
        </w:rPr>
        <w:t>ресепшен</w:t>
      </w:r>
      <w:proofErr w:type="spellEnd"/>
      <w:r w:rsidR="00EB2EBB">
        <w:rPr>
          <w:rFonts w:ascii="Times New Roman" w:hAnsi="Times New Roman" w:cs="Times New Roman"/>
          <w:sz w:val="28"/>
          <w:szCs w:val="28"/>
        </w:rPr>
        <w:t xml:space="preserve"> Учреждения </w:t>
      </w:r>
      <w:r w:rsidR="00E73FFC" w:rsidRPr="00E73FFC">
        <w:rPr>
          <w:rFonts w:ascii="Times New Roman" w:hAnsi="Times New Roman" w:cs="Times New Roman"/>
          <w:sz w:val="28"/>
          <w:szCs w:val="28"/>
        </w:rPr>
        <w:t xml:space="preserve">с 09:00 до 18:00 по адресу: </w:t>
      </w:r>
      <w:r w:rsidR="00EB2EBB" w:rsidRPr="00E73FFC">
        <w:rPr>
          <w:rFonts w:ascii="Times New Roman" w:hAnsi="Times New Roman" w:cs="Times New Roman"/>
          <w:sz w:val="28"/>
          <w:szCs w:val="28"/>
        </w:rPr>
        <w:t xml:space="preserve">Санкт-Петербург, </w:t>
      </w:r>
      <w:r w:rsidR="00EB2EBB">
        <w:rPr>
          <w:rFonts w:ascii="Times New Roman" w:hAnsi="Times New Roman" w:cs="Times New Roman"/>
          <w:sz w:val="28"/>
          <w:szCs w:val="28"/>
        </w:rPr>
        <w:t>ул. Чугунная д. 46</w:t>
      </w:r>
      <w:r w:rsidR="00EB2EBB" w:rsidRPr="00E73FFC">
        <w:rPr>
          <w:rFonts w:ascii="Times New Roman" w:hAnsi="Times New Roman" w:cs="Times New Roman"/>
          <w:sz w:val="28"/>
          <w:szCs w:val="28"/>
        </w:rPr>
        <w:t xml:space="preserve"> </w:t>
      </w:r>
      <w:proofErr w:type="spellStart"/>
      <w:r w:rsidR="00EB2EBB">
        <w:rPr>
          <w:rFonts w:ascii="Times New Roman" w:hAnsi="Times New Roman" w:cs="Times New Roman"/>
          <w:sz w:val="28"/>
          <w:szCs w:val="28"/>
        </w:rPr>
        <w:t>лит.</w:t>
      </w:r>
      <w:r w:rsidR="003261B6">
        <w:rPr>
          <w:rFonts w:ascii="Times New Roman" w:hAnsi="Times New Roman" w:cs="Times New Roman"/>
          <w:sz w:val="28"/>
          <w:szCs w:val="28"/>
        </w:rPr>
        <w:t>А</w:t>
      </w:r>
      <w:proofErr w:type="spellEnd"/>
      <w:r w:rsidR="003261B6">
        <w:rPr>
          <w:rFonts w:ascii="Times New Roman" w:hAnsi="Times New Roman" w:cs="Times New Roman"/>
          <w:sz w:val="28"/>
          <w:szCs w:val="28"/>
        </w:rPr>
        <w:t>.</w:t>
      </w:r>
    </w:p>
    <w:p w:rsidR="00D65FA8" w:rsidRPr="006E3DF2" w:rsidRDefault="006E3DF2" w:rsidP="00DD4B30">
      <w:pPr>
        <w:jc w:val="both"/>
        <w:rPr>
          <w:rFonts w:ascii="Times New Roman" w:hAnsi="Times New Roman" w:cs="Times New Roman"/>
          <w:sz w:val="28"/>
          <w:szCs w:val="28"/>
          <w:u w:val="single"/>
        </w:rPr>
      </w:pPr>
      <w:r>
        <w:rPr>
          <w:rFonts w:ascii="Times New Roman" w:hAnsi="Times New Roman" w:cs="Times New Roman"/>
          <w:sz w:val="28"/>
          <w:szCs w:val="28"/>
        </w:rPr>
        <w:t>2.</w:t>
      </w:r>
      <w:r w:rsidR="009B11B4">
        <w:rPr>
          <w:rFonts w:ascii="Times New Roman" w:hAnsi="Times New Roman" w:cs="Times New Roman"/>
          <w:sz w:val="28"/>
          <w:szCs w:val="28"/>
        </w:rPr>
        <w:t> </w:t>
      </w:r>
      <w:r>
        <w:rPr>
          <w:rFonts w:ascii="Times New Roman" w:hAnsi="Times New Roman" w:cs="Times New Roman"/>
          <w:sz w:val="28"/>
          <w:szCs w:val="28"/>
        </w:rPr>
        <w:t>На</w:t>
      </w:r>
      <w:r w:rsidR="00E73FFC" w:rsidRPr="00E73FFC">
        <w:rPr>
          <w:rFonts w:ascii="Times New Roman" w:hAnsi="Times New Roman" w:cs="Times New Roman"/>
          <w:sz w:val="28"/>
          <w:szCs w:val="28"/>
        </w:rPr>
        <w:t>править скан/фото по электронной почт</w:t>
      </w:r>
      <w:r>
        <w:rPr>
          <w:rFonts w:ascii="Times New Roman" w:hAnsi="Times New Roman" w:cs="Times New Roman"/>
          <w:sz w:val="28"/>
          <w:szCs w:val="28"/>
        </w:rPr>
        <w:t>е на e-</w:t>
      </w:r>
      <w:proofErr w:type="spellStart"/>
      <w:r>
        <w:rPr>
          <w:rFonts w:ascii="Times New Roman" w:hAnsi="Times New Roman" w:cs="Times New Roman"/>
          <w:sz w:val="28"/>
          <w:szCs w:val="28"/>
        </w:rPr>
        <w:t>mail</w:t>
      </w:r>
      <w:proofErr w:type="spellEnd"/>
      <w:r>
        <w:rPr>
          <w:rFonts w:ascii="Times New Roman" w:hAnsi="Times New Roman" w:cs="Times New Roman"/>
          <w:sz w:val="28"/>
          <w:szCs w:val="28"/>
        </w:rPr>
        <w:t>:</w:t>
      </w:r>
      <w:r w:rsidRPr="008F505E">
        <w:rPr>
          <w:rFonts w:ascii="Times New Roman" w:hAnsi="Times New Roman" w:cs="Times New Roman"/>
          <w:sz w:val="18"/>
          <w:szCs w:val="18"/>
        </w:rPr>
        <w:t xml:space="preserve"> </w:t>
      </w:r>
      <w:hyperlink r:id="rId5" w:history="1">
        <w:r w:rsidRPr="006E3DF2">
          <w:rPr>
            <w:rStyle w:val="a4"/>
            <w:rFonts w:ascii="Times New Roman" w:hAnsi="Times New Roman" w:cs="Times New Roman"/>
            <w:color w:val="auto"/>
            <w:sz w:val="28"/>
            <w:szCs w:val="28"/>
            <w:lang w:val="en-US"/>
          </w:rPr>
          <w:t>lucaclinic</w:t>
        </w:r>
        <w:r w:rsidRPr="006E3DF2">
          <w:rPr>
            <w:rStyle w:val="a4"/>
            <w:rFonts w:ascii="Times New Roman" w:hAnsi="Times New Roman" w:cs="Times New Roman"/>
            <w:color w:val="auto"/>
            <w:sz w:val="28"/>
            <w:szCs w:val="28"/>
          </w:rPr>
          <w:t>@</w:t>
        </w:r>
        <w:r w:rsidRPr="006E3DF2">
          <w:rPr>
            <w:rStyle w:val="a4"/>
            <w:rFonts w:ascii="Times New Roman" w:hAnsi="Times New Roman" w:cs="Times New Roman"/>
            <w:color w:val="auto"/>
            <w:sz w:val="28"/>
            <w:szCs w:val="28"/>
            <w:lang w:val="en-US"/>
          </w:rPr>
          <w:t>zdrav</w:t>
        </w:r>
        <w:r w:rsidRPr="006E3DF2">
          <w:rPr>
            <w:rStyle w:val="a4"/>
            <w:rFonts w:ascii="Times New Roman" w:hAnsi="Times New Roman" w:cs="Times New Roman"/>
            <w:color w:val="auto"/>
            <w:sz w:val="28"/>
            <w:szCs w:val="28"/>
          </w:rPr>
          <w:t>.</w:t>
        </w:r>
        <w:r w:rsidRPr="006E3DF2">
          <w:rPr>
            <w:rStyle w:val="a4"/>
            <w:rFonts w:ascii="Times New Roman" w:hAnsi="Times New Roman" w:cs="Times New Roman"/>
            <w:color w:val="auto"/>
            <w:sz w:val="28"/>
            <w:szCs w:val="28"/>
            <w:lang w:val="en-US"/>
          </w:rPr>
          <w:t>spb</w:t>
        </w:r>
        <w:r w:rsidRPr="006E3DF2">
          <w:rPr>
            <w:rStyle w:val="a4"/>
            <w:rFonts w:ascii="Times New Roman" w:hAnsi="Times New Roman" w:cs="Times New Roman"/>
            <w:color w:val="auto"/>
            <w:sz w:val="28"/>
            <w:szCs w:val="28"/>
          </w:rPr>
          <w:t>.</w:t>
        </w:r>
        <w:r w:rsidRPr="006E3DF2">
          <w:rPr>
            <w:rStyle w:val="a4"/>
            <w:rFonts w:ascii="Times New Roman" w:hAnsi="Times New Roman" w:cs="Times New Roman"/>
            <w:color w:val="auto"/>
            <w:sz w:val="28"/>
            <w:szCs w:val="28"/>
            <w:lang w:val="en-US"/>
          </w:rPr>
          <w:t>ru</w:t>
        </w:r>
      </w:hyperlink>
      <w:r w:rsidRPr="006E3DF2">
        <w:rPr>
          <w:rFonts w:ascii="Times New Roman" w:hAnsi="Times New Roman" w:cs="Times New Roman"/>
          <w:sz w:val="28"/>
          <w:szCs w:val="28"/>
          <w:u w:val="single"/>
        </w:rPr>
        <w:t xml:space="preserve">, </w:t>
      </w:r>
      <w:r w:rsidRPr="006E3DF2">
        <w:rPr>
          <w:rFonts w:ascii="Times New Roman" w:hAnsi="Times New Roman" w:cs="Times New Roman"/>
          <w:sz w:val="28"/>
          <w:szCs w:val="28"/>
        </w:rPr>
        <w:t xml:space="preserve">или </w:t>
      </w:r>
      <w:hyperlink r:id="rId6" w:history="1">
        <w:r w:rsidRPr="006E3DF2">
          <w:rPr>
            <w:rStyle w:val="a4"/>
            <w:rFonts w:ascii="Times New Roman" w:hAnsi="Times New Roman" w:cs="Times New Roman"/>
            <w:color w:val="auto"/>
            <w:sz w:val="28"/>
            <w:szCs w:val="28"/>
            <w:lang w:val="en-US"/>
          </w:rPr>
          <w:t>info</w:t>
        </w:r>
        <w:r w:rsidRPr="006E3DF2">
          <w:rPr>
            <w:rStyle w:val="a4"/>
            <w:rFonts w:ascii="Times New Roman" w:hAnsi="Times New Roman" w:cs="Times New Roman"/>
            <w:color w:val="auto"/>
            <w:sz w:val="28"/>
            <w:szCs w:val="28"/>
          </w:rPr>
          <w:t>@</w:t>
        </w:r>
        <w:r w:rsidRPr="006E3DF2">
          <w:rPr>
            <w:rStyle w:val="a4"/>
            <w:rFonts w:ascii="Times New Roman" w:hAnsi="Times New Roman" w:cs="Times New Roman"/>
            <w:color w:val="auto"/>
            <w:sz w:val="28"/>
            <w:szCs w:val="28"/>
            <w:lang w:val="en-US"/>
          </w:rPr>
          <w:t>lucaclinic</w:t>
        </w:r>
        <w:r w:rsidRPr="006E3DF2">
          <w:rPr>
            <w:rStyle w:val="a4"/>
            <w:rFonts w:ascii="Times New Roman" w:hAnsi="Times New Roman" w:cs="Times New Roman"/>
            <w:color w:val="auto"/>
            <w:sz w:val="28"/>
            <w:szCs w:val="28"/>
          </w:rPr>
          <w:t>.</w:t>
        </w:r>
        <w:proofErr w:type="spellStart"/>
        <w:r w:rsidRPr="006E3DF2">
          <w:rPr>
            <w:rStyle w:val="a4"/>
            <w:rFonts w:ascii="Times New Roman" w:hAnsi="Times New Roman" w:cs="Times New Roman"/>
            <w:color w:val="auto"/>
            <w:sz w:val="28"/>
            <w:szCs w:val="28"/>
            <w:lang w:val="en-US"/>
          </w:rPr>
          <w:t>ru</w:t>
        </w:r>
        <w:proofErr w:type="spellEnd"/>
      </w:hyperlink>
    </w:p>
    <w:sectPr w:rsidR="00D65FA8" w:rsidRPr="006E3D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1E61F9"/>
    <w:multiLevelType w:val="hybridMultilevel"/>
    <w:tmpl w:val="B1F48488"/>
    <w:lvl w:ilvl="0" w:tplc="D87804C4">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749"/>
    <w:rsid w:val="000E13B9"/>
    <w:rsid w:val="00112104"/>
    <w:rsid w:val="00124E78"/>
    <w:rsid w:val="001D236A"/>
    <w:rsid w:val="001E6915"/>
    <w:rsid w:val="002B66DC"/>
    <w:rsid w:val="003261B6"/>
    <w:rsid w:val="005A30A7"/>
    <w:rsid w:val="00684749"/>
    <w:rsid w:val="006E3DF2"/>
    <w:rsid w:val="00807ACB"/>
    <w:rsid w:val="00924E33"/>
    <w:rsid w:val="009B11B4"/>
    <w:rsid w:val="009C6B7B"/>
    <w:rsid w:val="00AD1D61"/>
    <w:rsid w:val="00B44A3E"/>
    <w:rsid w:val="00D65FA8"/>
    <w:rsid w:val="00DD4B30"/>
    <w:rsid w:val="00E73FFC"/>
    <w:rsid w:val="00EA5C8F"/>
    <w:rsid w:val="00EB2EBB"/>
    <w:rsid w:val="00FB24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2DADB"/>
  <w15:chartTrackingRefBased/>
  <w15:docId w15:val="{457801C5-FEC2-460D-8CDD-425724770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E6915"/>
    <w:pPr>
      <w:ind w:left="720"/>
      <w:contextualSpacing/>
    </w:pPr>
  </w:style>
  <w:style w:type="character" w:styleId="a4">
    <w:name w:val="Hyperlink"/>
    <w:basedOn w:val="a0"/>
    <w:uiPriority w:val="99"/>
    <w:unhideWhenUsed/>
    <w:rsid w:val="006E3DF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sch18@zdrav.spb.ru" TargetMode="External"/><Relationship Id="rId5" Type="http://schemas.openxmlformats.org/officeDocument/2006/relationships/hyperlink" Target="mailto:lucaclinic@zdrav.spb.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3</Pages>
  <Words>843</Words>
  <Characters>4807</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Юрьевна Чернова</dc:creator>
  <cp:keywords/>
  <dc:description/>
  <cp:lastModifiedBy>Елена Юрьевна Чернова</cp:lastModifiedBy>
  <cp:revision>23</cp:revision>
  <dcterms:created xsi:type="dcterms:W3CDTF">2021-10-25T09:14:00Z</dcterms:created>
  <dcterms:modified xsi:type="dcterms:W3CDTF">2021-10-28T11:45:00Z</dcterms:modified>
</cp:coreProperties>
</file>